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3F8B4" w14:textId="1414729E" w:rsidR="00AC7625" w:rsidRDefault="00AC7625">
      <w:r>
        <w:t>July 30</w:t>
      </w:r>
      <w:r w:rsidRPr="00AC7625">
        <w:rPr>
          <w:vertAlign w:val="superscript"/>
        </w:rPr>
        <w:t>th</w:t>
      </w:r>
      <w:proofErr w:type="gramStart"/>
      <w:r>
        <w:t xml:space="preserve"> 2021</w:t>
      </w:r>
      <w:proofErr w:type="gramEnd"/>
      <w:r>
        <w:t xml:space="preserve"> Faculty council meeting</w:t>
      </w:r>
    </w:p>
    <w:p w14:paraId="6F7DD476" w14:textId="78C9BDFF" w:rsidR="00AC7625" w:rsidRDefault="00AC7625">
      <w:r>
        <w:t>In attendance: Tamar Avnet, A</w:t>
      </w:r>
      <w:r w:rsidR="00163FCD">
        <w:t>b</w:t>
      </w:r>
      <w:r>
        <w:t xml:space="preserve">raham Ravid, Sharon Verity, Edward </w:t>
      </w:r>
      <w:proofErr w:type="spellStart"/>
      <w:r>
        <w:t>Zelinsky</w:t>
      </w:r>
      <w:proofErr w:type="spellEnd"/>
      <w:r>
        <w:t xml:space="preserve">, Jonathan Dauber, Anna-Lisa Cohen, Gabriel </w:t>
      </w:r>
      <w:proofErr w:type="spellStart"/>
      <w:r>
        <w:t>Cwilch</w:t>
      </w:r>
      <w:proofErr w:type="spellEnd"/>
      <w:r>
        <w:t xml:space="preserve">, Susan Mason, Charles </w:t>
      </w:r>
      <w:proofErr w:type="spellStart"/>
      <w:r>
        <w:t>Swencionis</w:t>
      </w:r>
      <w:proofErr w:type="spellEnd"/>
    </w:p>
    <w:p w14:paraId="7227787B" w14:textId="5AC5CB34" w:rsidR="00676A02" w:rsidRDefault="00AC7625">
      <w:r>
        <w:t>Decision to v</w:t>
      </w:r>
      <w:r w:rsidR="00B4033B">
        <w:t>ote on</w:t>
      </w:r>
      <w:r>
        <w:t xml:space="preserve"> last meeting’s</w:t>
      </w:r>
      <w:r w:rsidR="00B4033B">
        <w:t xml:space="preserve"> minutes will be deferred to the next meeting.</w:t>
      </w:r>
    </w:p>
    <w:p w14:paraId="63A76521" w14:textId="51179B28" w:rsidR="00B4033B" w:rsidRDefault="00AC7625">
      <w:pPr>
        <w:rPr>
          <w:b/>
          <w:bCs/>
          <w:u w:val="single"/>
        </w:rPr>
      </w:pPr>
      <w:r w:rsidRPr="00AC7625">
        <w:rPr>
          <w:b/>
          <w:bCs/>
          <w:u w:val="single"/>
        </w:rPr>
        <w:t>Open meeting</w:t>
      </w:r>
    </w:p>
    <w:p w14:paraId="11A83F5A" w14:textId="42DDE66E" w:rsidR="00AC7625" w:rsidRDefault="00AC7625">
      <w:r w:rsidRPr="00AC7625">
        <w:t xml:space="preserve">Two commentator’s journalists attended. </w:t>
      </w:r>
    </w:p>
    <w:p w14:paraId="55DDEB71" w14:textId="0C101A91" w:rsidR="00AC7625" w:rsidRDefault="00AC7625">
      <w:r>
        <w:t>Report of the Provost:</w:t>
      </w:r>
    </w:p>
    <w:p w14:paraId="60D7F44E" w14:textId="3CD710C1" w:rsidR="00AC7625" w:rsidRPr="00AC7625" w:rsidRDefault="00AC7625">
      <w:r>
        <w:t>Pandemic situation:</w:t>
      </w:r>
    </w:p>
    <w:p w14:paraId="135C7D67" w14:textId="045DB0FD" w:rsidR="00B4033B" w:rsidRDefault="00AC7625" w:rsidP="00AC7625">
      <w:pPr>
        <w:pStyle w:val="ListParagraph"/>
        <w:numPr>
          <w:ilvl w:val="0"/>
          <w:numId w:val="2"/>
        </w:numPr>
      </w:pPr>
      <w:r>
        <w:t>Vaccine is required</w:t>
      </w:r>
      <w:r w:rsidR="00B4033B">
        <w:t xml:space="preserve"> from students </w:t>
      </w:r>
      <w:r>
        <w:t xml:space="preserve">in </w:t>
      </w:r>
      <w:r w:rsidR="00B4033B">
        <w:t>undergrad and graduate</w:t>
      </w:r>
      <w:r>
        <w:t xml:space="preserve"> programs</w:t>
      </w:r>
      <w:r w:rsidR="00B4033B">
        <w:t>.</w:t>
      </w:r>
    </w:p>
    <w:p w14:paraId="497983F2" w14:textId="06462573" w:rsidR="00A36E50" w:rsidRDefault="00B4033B" w:rsidP="00AC7625">
      <w:pPr>
        <w:pStyle w:val="ListParagraph"/>
        <w:numPr>
          <w:ilvl w:val="0"/>
          <w:numId w:val="2"/>
        </w:numPr>
      </w:pPr>
      <w:r>
        <w:t xml:space="preserve">Strongly recommend faculty and staff to be vaccinated. </w:t>
      </w:r>
      <w:r w:rsidR="00AC7625">
        <w:t>faculty</w:t>
      </w:r>
      <w:r>
        <w:t xml:space="preserve"> can apply for exemptions due to medical reasons. That person will have to wear a face mask and test weekly.</w:t>
      </w:r>
    </w:p>
    <w:p w14:paraId="55C7B74D" w14:textId="4029A37F" w:rsidR="00A36E50" w:rsidRDefault="00A36E50" w:rsidP="00A36E50">
      <w:pPr>
        <w:pStyle w:val="ListParagraph"/>
        <w:numPr>
          <w:ilvl w:val="0"/>
          <w:numId w:val="2"/>
        </w:numPr>
      </w:pPr>
      <w:r>
        <w:t xml:space="preserve">Undergrad will be F2F. </w:t>
      </w:r>
      <w:r w:rsidR="00163FCD">
        <w:t>A</w:t>
      </w:r>
      <w:r>
        <w:t xml:space="preserve"> few faculty members, for reasons of health will teach remotely. The graduate students </w:t>
      </w:r>
      <w:r w:rsidR="00163FCD">
        <w:t>will follow</w:t>
      </w:r>
      <w:r>
        <w:t xml:space="preserve"> the recommendations of the deans</w:t>
      </w:r>
      <w:r w:rsidR="00163FCD">
        <w:t>. M</w:t>
      </w:r>
      <w:r>
        <w:t xml:space="preserve">any will be remote, </w:t>
      </w:r>
      <w:r w:rsidR="00163FCD">
        <w:t xml:space="preserve">but </w:t>
      </w:r>
      <w:r>
        <w:t xml:space="preserve">students want opportunity to be together and socialize. </w:t>
      </w:r>
    </w:p>
    <w:p w14:paraId="439B2DBC" w14:textId="60091A36" w:rsidR="00AC7625" w:rsidRDefault="00AC7625">
      <w:r>
        <w:t xml:space="preserve">Social interactions among students: </w:t>
      </w:r>
      <w:r w:rsidR="00B4033B">
        <w:t xml:space="preserve">We are in an unusual situation – 2 </w:t>
      </w:r>
      <w:r>
        <w:t>cohorts</w:t>
      </w:r>
      <w:r w:rsidR="00B4033B">
        <w:t xml:space="preserve"> on campus – brand new </w:t>
      </w:r>
      <w:r w:rsidR="00163FCD">
        <w:t xml:space="preserve">students </w:t>
      </w:r>
      <w:r w:rsidR="00B4033B">
        <w:t xml:space="preserve">from high school and </w:t>
      </w:r>
      <w:r w:rsidR="00163FCD">
        <w:t xml:space="preserve">Israel and </w:t>
      </w:r>
      <w:r w:rsidR="00B4033B">
        <w:t xml:space="preserve">those who are not new but were remote so first year on campus. Need to pay attention to both cohorts. The college experience is vitally important to social and behavioral health.  </w:t>
      </w:r>
    </w:p>
    <w:p w14:paraId="782E2B35" w14:textId="77777777" w:rsidR="00817486" w:rsidRDefault="00817486" w:rsidP="00817486">
      <w:pPr>
        <w:pStyle w:val="ListParagraph"/>
        <w:numPr>
          <w:ilvl w:val="0"/>
          <w:numId w:val="2"/>
        </w:numPr>
      </w:pPr>
      <w:r>
        <w:t>Deans will have the names of those who are not vaccinated. But you cannot ask others about it.</w:t>
      </w:r>
    </w:p>
    <w:p w14:paraId="77CC6AE8" w14:textId="2F393642" w:rsidR="00817486" w:rsidRDefault="00817486" w:rsidP="00817486">
      <w:pPr>
        <w:pStyle w:val="ListParagraph"/>
        <w:numPr>
          <w:ilvl w:val="0"/>
          <w:numId w:val="2"/>
        </w:numPr>
      </w:pPr>
      <w:r>
        <w:t xml:space="preserve">Professors can ask students to wear a mask. </w:t>
      </w:r>
    </w:p>
    <w:p w14:paraId="77F361AA" w14:textId="623641EB" w:rsidR="00B4033B" w:rsidRDefault="00B4033B" w:rsidP="00AC7625">
      <w:pPr>
        <w:pStyle w:val="ListParagraph"/>
        <w:numPr>
          <w:ilvl w:val="0"/>
          <w:numId w:val="2"/>
        </w:numPr>
      </w:pPr>
      <w:r>
        <w:t xml:space="preserve">Awaiting regulation and instruction </w:t>
      </w:r>
      <w:r w:rsidR="00AC7625">
        <w:t>from</w:t>
      </w:r>
      <w:r>
        <w:t xml:space="preserve"> NYC and </w:t>
      </w:r>
      <w:r w:rsidR="00163FCD">
        <w:t>the S</w:t>
      </w:r>
      <w:r>
        <w:t xml:space="preserve">tate. </w:t>
      </w:r>
    </w:p>
    <w:p w14:paraId="45C9E697" w14:textId="5FE72C33" w:rsidR="00AC7625" w:rsidRDefault="00AC7625">
      <w:r>
        <w:t>Salaries:</w:t>
      </w:r>
    </w:p>
    <w:p w14:paraId="136E03FD" w14:textId="72429487" w:rsidR="00B4033B" w:rsidRDefault="00B4033B">
      <w:r>
        <w:t xml:space="preserve">President letter – </w:t>
      </w:r>
      <w:r w:rsidR="00AC7625">
        <w:t>raise</w:t>
      </w:r>
      <w:r>
        <w:t xml:space="preserve"> pool for faculty and staff, there will be further instructions from Juli</w:t>
      </w:r>
      <w:r w:rsidR="00AC7625">
        <w:t>e Auster from</w:t>
      </w:r>
      <w:r>
        <w:t xml:space="preserve"> HR. </w:t>
      </w:r>
      <w:r w:rsidR="00AC7625">
        <w:t>Hence the distribution has</w:t>
      </w:r>
      <w:r>
        <w:t xml:space="preserve"> not been communicated yet. Deans and directors will be given pool of money and will </w:t>
      </w:r>
      <w:r w:rsidR="00AC7625">
        <w:t>be able to distribute the pool</w:t>
      </w:r>
      <w:r>
        <w:t xml:space="preserve"> as they think </w:t>
      </w:r>
      <w:r w:rsidR="00AC7625">
        <w:t>is</w:t>
      </w:r>
      <w:r>
        <w:t xml:space="preserve"> appropriate, </w:t>
      </w:r>
      <w:r w:rsidR="00AC7625">
        <w:t xml:space="preserve">up to </w:t>
      </w:r>
      <w:r>
        <w:t xml:space="preserve">2% of salary. </w:t>
      </w:r>
    </w:p>
    <w:p w14:paraId="2D58525D" w14:textId="31A251F2" w:rsidR="00AC7625" w:rsidRDefault="00AC7625">
      <w:r>
        <w:t>Strategic planning:</w:t>
      </w:r>
    </w:p>
    <w:p w14:paraId="68F27755" w14:textId="220C7ED5" w:rsidR="00B4033B" w:rsidRDefault="00B4033B">
      <w:r>
        <w:t xml:space="preserve">Many people are </w:t>
      </w:r>
      <w:r w:rsidR="008E648A">
        <w:t xml:space="preserve">currently </w:t>
      </w:r>
      <w:r>
        <w:t xml:space="preserve">engaged in a strategic planning process, deans, chairs of committees, have all been thinking what it means to be the flagship </w:t>
      </w:r>
      <w:r w:rsidR="008E648A">
        <w:t>Jewish</w:t>
      </w:r>
      <w:r>
        <w:t xml:space="preserve"> </w:t>
      </w:r>
      <w:r w:rsidR="00163FCD">
        <w:t>U</w:t>
      </w:r>
      <w:r>
        <w:t xml:space="preserve">niversity and how we </w:t>
      </w:r>
      <w:r w:rsidR="008E648A">
        <w:t xml:space="preserve">will </w:t>
      </w:r>
      <w:r>
        <w:t xml:space="preserve">articulate this in </w:t>
      </w:r>
      <w:r w:rsidR="008E648A">
        <w:t xml:space="preserve">a </w:t>
      </w:r>
      <w:r>
        <w:t xml:space="preserve">3-5 </w:t>
      </w:r>
      <w:proofErr w:type="gramStart"/>
      <w:r>
        <w:t>years</w:t>
      </w:r>
      <w:proofErr w:type="gramEnd"/>
      <w:r>
        <w:t xml:space="preserve"> process. Position us for the future. What do we want people to know about us that is different than what they know </w:t>
      </w:r>
      <w:proofErr w:type="gramStart"/>
      <w:r>
        <w:t>now.</w:t>
      </w:r>
      <w:proofErr w:type="gramEnd"/>
      <w:r>
        <w:t xml:space="preserve"> </w:t>
      </w:r>
    </w:p>
    <w:p w14:paraId="3F85C700" w14:textId="34BE1D7B" w:rsidR="008E648A" w:rsidRDefault="00B4033B">
      <w:r>
        <w:t xml:space="preserve">Faculty council reps will be brought to this process too. </w:t>
      </w:r>
      <w:r w:rsidR="008E648A">
        <w:t>YU is</w:t>
      </w:r>
      <w:r>
        <w:t xml:space="preserve"> in the stage of collecting information. It is also important </w:t>
      </w:r>
      <w:r w:rsidR="008E648A">
        <w:t>be</w:t>
      </w:r>
      <w:r w:rsidR="00163FCD">
        <w:t>cause</w:t>
      </w:r>
      <w:r>
        <w:t xml:space="preserve"> next yea</w:t>
      </w:r>
      <w:r w:rsidR="00163FCD">
        <w:t>r</w:t>
      </w:r>
      <w:r w:rsidR="008E648A">
        <w:t xml:space="preserve">, the </w:t>
      </w:r>
      <w:r>
        <w:t xml:space="preserve">r ten </w:t>
      </w:r>
      <w:r w:rsidR="008E648A">
        <w:t>years</w:t>
      </w:r>
      <w:r>
        <w:t xml:space="preserve"> middle state accredit</w:t>
      </w:r>
      <w:r w:rsidR="00163FCD">
        <w:t>ation</w:t>
      </w:r>
      <w:r>
        <w:t xml:space="preserve"> process is starting. It is a </w:t>
      </w:r>
      <w:r w:rsidR="00163FCD">
        <w:t>H</w:t>
      </w:r>
      <w:r>
        <w:t>erculean task</w:t>
      </w:r>
      <w:r w:rsidR="00163FCD">
        <w:t>;</w:t>
      </w:r>
      <w:r>
        <w:t xml:space="preserve"> every school and college will be involved. 7 different standards the MS requires </w:t>
      </w:r>
      <w:r w:rsidR="008E648A">
        <w:t>to be involved</w:t>
      </w:r>
      <w:r>
        <w:t xml:space="preserve"> in.</w:t>
      </w:r>
    </w:p>
    <w:p w14:paraId="1F930F39" w14:textId="000FE80C" w:rsidR="008E648A" w:rsidRDefault="008E648A">
      <w:r>
        <w:t>In the upcoming</w:t>
      </w:r>
      <w:r w:rsidR="00B4033B">
        <w:t xml:space="preserve"> </w:t>
      </w:r>
      <w:r w:rsidR="00163FCD">
        <w:t>F</w:t>
      </w:r>
      <w:r w:rsidR="00B4033B">
        <w:t>all</w:t>
      </w:r>
      <w:r>
        <w:t xml:space="preserve"> YU is</w:t>
      </w:r>
      <w:r w:rsidR="00B4033B">
        <w:t xml:space="preserve"> thinking how to begin this process now to be ready for self</w:t>
      </w:r>
      <w:r w:rsidR="00163FCD">
        <w:t>-</w:t>
      </w:r>
      <w:r w:rsidR="00B4033B">
        <w:t>evaluations and answer the ques</w:t>
      </w:r>
      <w:r>
        <w:t>tions</w:t>
      </w:r>
      <w:r w:rsidR="00B4033B">
        <w:t xml:space="preserve"> </w:t>
      </w:r>
      <w:r>
        <w:t>that Middle State</w:t>
      </w:r>
      <w:r w:rsidR="00B4033B">
        <w:t xml:space="preserve"> ask</w:t>
      </w:r>
      <w:r>
        <w:t>s</w:t>
      </w:r>
      <w:r w:rsidR="00B4033B">
        <w:t xml:space="preserve">. </w:t>
      </w:r>
    </w:p>
    <w:p w14:paraId="0E381971" w14:textId="110B38B8" w:rsidR="008E648A" w:rsidRDefault="008E648A">
      <w:r>
        <w:lastRenderedPageBreak/>
        <w:t xml:space="preserve">There will be a </w:t>
      </w:r>
      <w:r w:rsidR="00B4033B">
        <w:t xml:space="preserve">Dedicated room on campus, </w:t>
      </w:r>
      <w:r>
        <w:t>Middle State</w:t>
      </w:r>
      <w:r w:rsidR="00B4033B">
        <w:t xml:space="preserve"> external </w:t>
      </w:r>
      <w:proofErr w:type="gramStart"/>
      <w:r w:rsidR="00B4033B">
        <w:t>reviewers</w:t>
      </w:r>
      <w:proofErr w:type="gramEnd"/>
      <w:r w:rsidR="00B4033B">
        <w:t xml:space="preserve"> room, piles of papers they will go through. Reviewers from other universities </w:t>
      </w:r>
      <w:r w:rsidR="00163FCD">
        <w:t>will</w:t>
      </w:r>
      <w:r w:rsidR="00B4033B">
        <w:t xml:space="preserve"> look at what we do. </w:t>
      </w:r>
      <w:r>
        <w:t>It is a s</w:t>
      </w:r>
      <w:r w:rsidR="00B4033B">
        <w:t xml:space="preserve">erious process. </w:t>
      </w:r>
    </w:p>
    <w:p w14:paraId="6DA1939A" w14:textId="07AA566D" w:rsidR="00B4033B" w:rsidRDefault="008E648A">
      <w:r>
        <w:t>Middle State</w:t>
      </w:r>
      <w:r w:rsidR="00163FCD">
        <w:t>s</w:t>
      </w:r>
      <w:r w:rsidR="00B4033B">
        <w:t xml:space="preserve"> is interested in outcomes, how are we doing. </w:t>
      </w:r>
      <w:r>
        <w:t>The provost stated that</w:t>
      </w:r>
      <w:r w:rsidR="00B4033B">
        <w:t xml:space="preserve"> we are doing very well, getting to a balanced budget, </w:t>
      </w:r>
      <w:proofErr w:type="gramStart"/>
      <w:r w:rsidR="00B4033B">
        <w:t>students</w:t>
      </w:r>
      <w:proofErr w:type="gramEnd"/>
      <w:r w:rsidR="00B4033B">
        <w:t xml:space="preserve"> outcome and employment</w:t>
      </w:r>
      <w:r w:rsidR="009F59CC">
        <w:t xml:space="preserve"> </w:t>
      </w:r>
      <w:r w:rsidR="00163FCD">
        <w:t>are</w:t>
      </w:r>
      <w:r w:rsidR="009F59CC">
        <w:t xml:space="preserve"> good</w:t>
      </w:r>
      <w:r w:rsidR="00B4033B">
        <w:t>,</w:t>
      </w:r>
      <w:r w:rsidR="009F59CC">
        <w:t xml:space="preserve"> and YU is</w:t>
      </w:r>
      <w:r w:rsidR="00B4033B">
        <w:t xml:space="preserve"> creating new programs </w:t>
      </w:r>
      <w:r w:rsidR="009F59CC">
        <w:t xml:space="preserve">that </w:t>
      </w:r>
      <w:r w:rsidR="00B4033B">
        <w:t xml:space="preserve">students want and the market needs. </w:t>
      </w:r>
    </w:p>
    <w:p w14:paraId="668E54C2" w14:textId="68D1425B" w:rsidR="00817486" w:rsidRPr="00817486" w:rsidRDefault="00817486">
      <w:pPr>
        <w:rPr>
          <w:u w:val="single"/>
        </w:rPr>
      </w:pPr>
      <w:r>
        <w:rPr>
          <w:u w:val="single"/>
        </w:rPr>
        <w:t>Questions:</w:t>
      </w:r>
    </w:p>
    <w:p w14:paraId="6CE7DBC7" w14:textId="303EE1D0" w:rsidR="00817486" w:rsidRDefault="005F485E">
      <w:proofErr w:type="spellStart"/>
      <w:r>
        <w:t>Avri</w:t>
      </w:r>
      <w:proofErr w:type="spellEnd"/>
      <w:r>
        <w:t xml:space="preserve"> – </w:t>
      </w:r>
      <w:r w:rsidR="00163FCD">
        <w:t>we have thanked and communicated with</w:t>
      </w:r>
      <w:r>
        <w:t xml:space="preserve"> the president. </w:t>
      </w:r>
      <w:r w:rsidR="00163FCD">
        <w:t xml:space="preserve">This has been a year with high inflation (5%) and raises are welcome. </w:t>
      </w:r>
      <w:r>
        <w:t xml:space="preserve"> How do you view our role in the strategic process? </w:t>
      </w:r>
    </w:p>
    <w:p w14:paraId="79021475" w14:textId="77777777" w:rsidR="00817486" w:rsidRDefault="005F485E">
      <w:r>
        <w:t xml:space="preserve">Selma: different deans and directors have engaged in it. There will be an external </w:t>
      </w:r>
      <w:r w:rsidR="00817486">
        <w:t>strategic</w:t>
      </w:r>
      <w:r>
        <w:t xml:space="preserve"> planning expert to help us craft the final document. Members of the council </w:t>
      </w:r>
      <w:r w:rsidR="00817486">
        <w:t>should</w:t>
      </w:r>
      <w:r>
        <w:t xml:space="preserve"> meet with him so he can get faculty perspective on things. Also working with Deans and directors on material that they are crafting. No one wants a top down process. We will engage the council as the work is coming together. </w:t>
      </w:r>
    </w:p>
    <w:p w14:paraId="75144AA7" w14:textId="49AFEC21" w:rsidR="00817486" w:rsidRDefault="005F485E">
      <w:proofErr w:type="spellStart"/>
      <w:r>
        <w:t>Avri</w:t>
      </w:r>
      <w:proofErr w:type="spellEnd"/>
      <w:r>
        <w:t xml:space="preserve"> – </w:t>
      </w:r>
      <w:r w:rsidR="00163FCD">
        <w:t>Should we be</w:t>
      </w:r>
      <w:r>
        <w:t xml:space="preserve"> waiting to hear about our involvement? </w:t>
      </w:r>
    </w:p>
    <w:p w14:paraId="69DB7F76" w14:textId="661036F4" w:rsidR="005F485E" w:rsidRDefault="00817486">
      <w:r>
        <w:t xml:space="preserve">Selma: yes. </w:t>
      </w:r>
      <w:r w:rsidR="005F485E">
        <w:t xml:space="preserve">Coincidently </w:t>
      </w:r>
      <w:r>
        <w:t>I</w:t>
      </w:r>
      <w:r w:rsidR="005F485E">
        <w:t xml:space="preserve"> have a meeting with the </w:t>
      </w:r>
      <w:r w:rsidR="00163FCD">
        <w:t>D</w:t>
      </w:r>
      <w:r w:rsidR="005F485E">
        <w:t xml:space="preserve">eans and </w:t>
      </w:r>
      <w:r>
        <w:t xml:space="preserve">will </w:t>
      </w:r>
      <w:r w:rsidR="005F485E">
        <w:t xml:space="preserve">reinforce </w:t>
      </w:r>
      <w:r>
        <w:t>faculty involvement</w:t>
      </w:r>
      <w:r w:rsidR="005F485E">
        <w:t>.</w:t>
      </w:r>
    </w:p>
    <w:p w14:paraId="2A2FBF5F" w14:textId="77777777" w:rsidR="00817486" w:rsidRDefault="005F485E">
      <w:proofErr w:type="spellStart"/>
      <w:r>
        <w:t>Avri</w:t>
      </w:r>
      <w:proofErr w:type="spellEnd"/>
      <w:r>
        <w:t xml:space="preserve"> – opening – NYC is </w:t>
      </w:r>
      <w:r w:rsidR="00817486">
        <w:t xml:space="preserve">an </w:t>
      </w:r>
      <w:r>
        <w:t xml:space="preserve">area where CDC recommends masks indoors to everyone. </w:t>
      </w:r>
    </w:p>
    <w:p w14:paraId="07495F88" w14:textId="574B3F2C" w:rsidR="005F485E" w:rsidRDefault="00817486">
      <w:r>
        <w:t>Selma</w:t>
      </w:r>
      <w:r w:rsidR="005F485E">
        <w:t xml:space="preserve"> – nothing about higher education. Waiting to hear. Members of our community at YU are in touch with the city and the state and when we get a </w:t>
      </w:r>
      <w:proofErr w:type="gramStart"/>
      <w:r w:rsidR="005F485E">
        <w:t>directive</w:t>
      </w:r>
      <w:proofErr w:type="gramEnd"/>
      <w:r w:rsidR="005F485E">
        <w:t xml:space="preserve"> we will put this out. She anticipates it. </w:t>
      </w:r>
    </w:p>
    <w:p w14:paraId="6F12B6EA" w14:textId="7D1D1E6B" w:rsidR="00817486" w:rsidRDefault="004230A5">
      <w:proofErr w:type="spellStart"/>
      <w:r>
        <w:t>Avri</w:t>
      </w:r>
      <w:proofErr w:type="spellEnd"/>
      <w:r>
        <w:t xml:space="preserve"> –</w:t>
      </w:r>
      <w:r w:rsidR="00163FCD">
        <w:t xml:space="preserve"> We had good experience using OWL for seminars in the summer. Can we use them in classes?</w:t>
      </w:r>
    </w:p>
    <w:p w14:paraId="7021ADBB" w14:textId="57A136E7" w:rsidR="004230A5" w:rsidRDefault="004230A5">
      <w:r>
        <w:t xml:space="preserve"> Selma – there is a supply chain problem due to chip deficiency. Jim </w:t>
      </w:r>
      <w:r w:rsidR="00163FCD">
        <w:t>Vasquez</w:t>
      </w:r>
      <w:r>
        <w:t xml:space="preserve"> left and went to the CT system. </w:t>
      </w:r>
      <w:r w:rsidR="00745BEA">
        <w:t>Su</w:t>
      </w:r>
      <w:r w:rsidR="00817486">
        <w:t>z</w:t>
      </w:r>
      <w:r w:rsidR="00745BEA">
        <w:t xml:space="preserve">ette is now an </w:t>
      </w:r>
      <w:r w:rsidR="00817486">
        <w:t>interim head of IT</w:t>
      </w:r>
      <w:r w:rsidR="00745BEA">
        <w:t xml:space="preserve">. She knows the IT operation. </w:t>
      </w:r>
    </w:p>
    <w:p w14:paraId="1EBD180A" w14:textId="77777777" w:rsidR="000D1FFD" w:rsidRDefault="000D1FFD">
      <w:r>
        <w:t xml:space="preserve">Tamar: </w:t>
      </w:r>
      <w:r w:rsidR="00745BEA">
        <w:t xml:space="preserve">How was the increase calculated? </w:t>
      </w:r>
    </w:p>
    <w:p w14:paraId="3E6F1A74" w14:textId="1CAF0DD4" w:rsidR="000D1FFD" w:rsidRDefault="000D1FFD">
      <w:r>
        <w:t xml:space="preserve">Selma: </w:t>
      </w:r>
      <w:r w:rsidR="00745BEA">
        <w:t>Based on the balanced budget. It affects MOODY</w:t>
      </w:r>
      <w:r w:rsidR="00163FCD">
        <w:t>’s</w:t>
      </w:r>
      <w:r w:rsidR="00745BEA">
        <w:t xml:space="preserve"> ra</w:t>
      </w:r>
      <w:r w:rsidR="00163FCD">
        <w:t>ting</w:t>
      </w:r>
      <w:r w:rsidR="00745BEA">
        <w:t>.</w:t>
      </w:r>
      <w:r>
        <w:t xml:space="preserve"> W</w:t>
      </w:r>
      <w:r w:rsidR="00745BEA">
        <w:t xml:space="preserve">e don’t take money away from any employees, new programs are </w:t>
      </w:r>
      <w:proofErr w:type="spellStart"/>
      <w:r w:rsidR="00745BEA">
        <w:t>self sustaining</w:t>
      </w:r>
      <w:proofErr w:type="spellEnd"/>
      <w:r w:rsidR="00745BEA">
        <w:t xml:space="preserve"> but there is no prioritization between compensation and programs. </w:t>
      </w:r>
    </w:p>
    <w:p w14:paraId="0EA3C170" w14:textId="22E570BD" w:rsidR="00745BEA" w:rsidRDefault="000D1FFD">
      <w:r>
        <w:t xml:space="preserve">Tamar: </w:t>
      </w:r>
      <w:r w:rsidR="00163FCD">
        <w:t>Are</w:t>
      </w:r>
      <w:r w:rsidR="00745BEA">
        <w:t xml:space="preserve"> salaries are part of the strategic programs?</w:t>
      </w:r>
    </w:p>
    <w:p w14:paraId="1A19A8C1" w14:textId="19154209" w:rsidR="00745BEA" w:rsidRDefault="00745BEA">
      <w:proofErr w:type="spellStart"/>
      <w:r>
        <w:t>Avri</w:t>
      </w:r>
      <w:proofErr w:type="spellEnd"/>
      <w:r>
        <w:t xml:space="preserve"> – helpful for the accreditation process too. </w:t>
      </w:r>
    </w:p>
    <w:p w14:paraId="611AB402" w14:textId="77777777" w:rsidR="000D1FFD" w:rsidRDefault="00745BEA">
      <w:r>
        <w:t xml:space="preserve">Tamar – asking about administrative raises. </w:t>
      </w:r>
    </w:p>
    <w:p w14:paraId="5F931A4D" w14:textId="21D7711A" w:rsidR="00745BEA" w:rsidRDefault="00745BEA">
      <w:r>
        <w:t xml:space="preserve">Selma – competitive raises. Based on market. Based on offer from other institutions, some taken multiple jobs given the pandemic and given our staff have shrunk maybe whole new jobs. Doing multiple positions. </w:t>
      </w:r>
    </w:p>
    <w:p w14:paraId="5D7365C5" w14:textId="77777777" w:rsidR="000D1FFD" w:rsidRDefault="00473465">
      <w:r>
        <w:t xml:space="preserve">Anna </w:t>
      </w:r>
      <w:proofErr w:type="spellStart"/>
      <w:r>
        <w:t>lisa</w:t>
      </w:r>
      <w:proofErr w:type="spellEnd"/>
      <w:r>
        <w:t>- classrooms</w:t>
      </w:r>
      <w:r w:rsidR="000D1FFD">
        <w:t xml:space="preserve"> compatibility with the pandemic?</w:t>
      </w:r>
    </w:p>
    <w:p w14:paraId="64992911" w14:textId="18807A45" w:rsidR="00745BEA" w:rsidRDefault="00473465" w:rsidP="000D1FFD">
      <w:r>
        <w:t>Selma – students w</w:t>
      </w:r>
      <w:r w:rsidR="00163FCD">
        <w:t xml:space="preserve">ill not </w:t>
      </w:r>
      <w:r>
        <w:t>be remote</w:t>
      </w:r>
      <w:r w:rsidR="000D1FFD">
        <w:t>,</w:t>
      </w:r>
      <w:r>
        <w:t xml:space="preserve"> </w:t>
      </w:r>
      <w:proofErr w:type="gramStart"/>
      <w:r>
        <w:t>have to</w:t>
      </w:r>
      <w:proofErr w:type="gramEnd"/>
      <w:r>
        <w:t xml:space="preserve"> be F2F. if faculty due to health reasons</w:t>
      </w:r>
      <w:r w:rsidR="00163FCD">
        <w:t xml:space="preserve"> or other reasons</w:t>
      </w:r>
      <w:r>
        <w:t xml:space="preserve"> </w:t>
      </w:r>
      <w:r w:rsidR="00163FCD">
        <w:t xml:space="preserve">may </w:t>
      </w:r>
      <w:r>
        <w:t xml:space="preserve">need to be remote – registrar will assign those faculty tech classrooms first. Deans talk to registrar. No discussion about social distancing. </w:t>
      </w:r>
    </w:p>
    <w:p w14:paraId="01C49A11" w14:textId="01139D17" w:rsidR="000D1FFD" w:rsidRDefault="000D1FFD">
      <w:r>
        <w:lastRenderedPageBreak/>
        <w:t xml:space="preserve">Council meetings </w:t>
      </w:r>
      <w:proofErr w:type="gramStart"/>
      <w:r>
        <w:t>in the near future</w:t>
      </w:r>
      <w:proofErr w:type="gramEnd"/>
      <w:r>
        <w:t>:</w:t>
      </w:r>
    </w:p>
    <w:p w14:paraId="4C786BCF" w14:textId="44425883" w:rsidR="000D1FFD" w:rsidRDefault="00163FCD">
      <w:r>
        <w:t>A discussion of w</w:t>
      </w:r>
      <w:r w:rsidR="006619CE">
        <w:t xml:space="preserve">hether </w:t>
      </w:r>
      <w:r w:rsidR="008E6ACA">
        <w:t>council meetings should continue</w:t>
      </w:r>
      <w:r w:rsidR="006619CE">
        <w:t xml:space="preserve"> </w:t>
      </w:r>
      <w:r w:rsidR="008E6ACA">
        <w:t>on</w:t>
      </w:r>
      <w:r w:rsidR="006619CE">
        <w:t xml:space="preserve"> </w:t>
      </w:r>
      <w:proofErr w:type="gramStart"/>
      <w:r w:rsidR="006619CE">
        <w:t>zoom?</w:t>
      </w:r>
      <w:proofErr w:type="gramEnd"/>
      <w:r w:rsidR="006619CE">
        <w:t xml:space="preserve"> Susan – are you suggesting staying virtually for next 6 months?</w:t>
      </w:r>
    </w:p>
    <w:p w14:paraId="7B7BBF02" w14:textId="4879220B" w:rsidR="006619CE" w:rsidRDefault="000D1FFD">
      <w:r>
        <w:t>Council a</w:t>
      </w:r>
      <w:r w:rsidR="00A10F3F">
        <w:t>gree</w:t>
      </w:r>
      <w:r>
        <w:t>d</w:t>
      </w:r>
      <w:r w:rsidR="00A10F3F">
        <w:t xml:space="preserve"> staying in zoom for now. </w:t>
      </w:r>
    </w:p>
    <w:p w14:paraId="6C06E0F7" w14:textId="4091075B" w:rsidR="006619CE" w:rsidRPr="000D1FFD" w:rsidRDefault="006619CE">
      <w:pPr>
        <w:rPr>
          <w:b/>
          <w:bCs/>
        </w:rPr>
      </w:pPr>
      <w:r w:rsidRPr="000D1FFD">
        <w:rPr>
          <w:b/>
          <w:bCs/>
        </w:rPr>
        <w:t xml:space="preserve">Set a date with a new faculty council </w:t>
      </w:r>
      <w:r w:rsidR="00A10F3F" w:rsidRPr="000D1FFD">
        <w:rPr>
          <w:b/>
          <w:bCs/>
        </w:rPr>
        <w:t>–</w:t>
      </w:r>
      <w:r w:rsidRPr="000D1FFD">
        <w:rPr>
          <w:b/>
          <w:bCs/>
        </w:rPr>
        <w:t xml:space="preserve"> </w:t>
      </w:r>
      <w:r w:rsidR="00A10F3F" w:rsidRPr="000D1FFD">
        <w:rPr>
          <w:b/>
          <w:bCs/>
        </w:rPr>
        <w:t>10/8.</w:t>
      </w:r>
    </w:p>
    <w:p w14:paraId="16D4037B" w14:textId="404A7634" w:rsidR="00A10F3F" w:rsidRDefault="00A10F3F">
      <w:r>
        <w:t xml:space="preserve">Joshua – was there an invitation for the observer to attend? Commentator asked to join. </w:t>
      </w:r>
    </w:p>
    <w:p w14:paraId="03A56FDA" w14:textId="0DB3F67B" w:rsidR="008E6ACA" w:rsidRDefault="008E6ACA">
      <w:proofErr w:type="spellStart"/>
      <w:r>
        <w:t>Avri</w:t>
      </w:r>
      <w:proofErr w:type="spellEnd"/>
      <w:r>
        <w:t xml:space="preserve">- Tamar- we responded to a request and will welcome </w:t>
      </w:r>
    </w:p>
    <w:p w14:paraId="3FA01FDF" w14:textId="21B0121C" w:rsidR="00A10F3F" w:rsidRDefault="000D1FFD">
      <w:pPr>
        <w:rPr>
          <w:b/>
          <w:bCs/>
          <w:u w:val="single"/>
        </w:rPr>
      </w:pPr>
      <w:r>
        <w:rPr>
          <w:b/>
          <w:bCs/>
          <w:u w:val="single"/>
        </w:rPr>
        <w:t>E</w:t>
      </w:r>
      <w:r w:rsidR="00A10F3F" w:rsidRPr="000D1FFD">
        <w:rPr>
          <w:b/>
          <w:bCs/>
          <w:u w:val="single"/>
        </w:rPr>
        <w:t>xecutive session</w:t>
      </w:r>
    </w:p>
    <w:p w14:paraId="7AB38274" w14:textId="0227C886" w:rsidR="000D1FFD" w:rsidRPr="000D1FFD" w:rsidRDefault="000D1FFD">
      <w:pPr>
        <w:rPr>
          <w:b/>
          <w:bCs/>
        </w:rPr>
      </w:pPr>
      <w:r w:rsidRPr="000D1FFD">
        <w:rPr>
          <w:b/>
          <w:bCs/>
        </w:rPr>
        <w:t>Topics:</w:t>
      </w:r>
    </w:p>
    <w:p w14:paraId="0D847044" w14:textId="4C03784B" w:rsidR="000D1FFD" w:rsidRDefault="000D1FFD" w:rsidP="000D1FFD">
      <w:pPr>
        <w:pStyle w:val="ListParagraph"/>
        <w:numPr>
          <w:ilvl w:val="0"/>
          <w:numId w:val="1"/>
        </w:numPr>
      </w:pPr>
      <w:r>
        <w:t>Setting up a Review committee for a Katz</w:t>
      </w:r>
      <w:r w:rsidR="0034440D">
        <w:t xml:space="preserve"> faculty member who was denied renewal. </w:t>
      </w:r>
    </w:p>
    <w:p w14:paraId="7AE830B2" w14:textId="7F0A350E" w:rsidR="008959AB" w:rsidRDefault="008959AB" w:rsidP="008959AB">
      <w:pPr>
        <w:pStyle w:val="ListParagraph"/>
        <w:numPr>
          <w:ilvl w:val="0"/>
          <w:numId w:val="1"/>
        </w:numPr>
      </w:pPr>
      <w:r>
        <w:t>Canceling programs without notifying the council</w:t>
      </w:r>
    </w:p>
    <w:p w14:paraId="6B6F5A3D" w14:textId="7F4E9F25" w:rsidR="00E576EC" w:rsidRDefault="00E576EC" w:rsidP="008959AB">
      <w:pPr>
        <w:pStyle w:val="ListParagraph"/>
        <w:numPr>
          <w:ilvl w:val="0"/>
          <w:numId w:val="1"/>
        </w:numPr>
      </w:pPr>
      <w:r>
        <w:t xml:space="preserve">Strategic committee recommended </w:t>
      </w:r>
      <w:r w:rsidR="000D1FFD">
        <w:t>to consider faculty compensation, m</w:t>
      </w:r>
      <w:r>
        <w:t>edical benefits</w:t>
      </w:r>
      <w:r w:rsidR="000D1FFD">
        <w:t xml:space="preserve">, and </w:t>
      </w:r>
      <w:r>
        <w:t>Retirement matching</w:t>
      </w:r>
    </w:p>
    <w:p w14:paraId="1BC3AE7D" w14:textId="548421C9" w:rsidR="00E576EC" w:rsidRDefault="00531C4E" w:rsidP="000D1FFD">
      <w:r>
        <w:t xml:space="preserve">Decision – write a letter to the president </w:t>
      </w:r>
      <w:r w:rsidR="000D1FFD">
        <w:t>discussing</w:t>
      </w:r>
      <w:r>
        <w:t xml:space="preserve"> benefits and matching retirement funds. </w:t>
      </w:r>
    </w:p>
    <w:p w14:paraId="0818F300" w14:textId="21A445CA" w:rsidR="00531C4E" w:rsidRDefault="00531C4E" w:rsidP="000D1FFD">
      <w:r>
        <w:t xml:space="preserve">Reaching out to Julie Auster to understand next year benefits. </w:t>
      </w:r>
    </w:p>
    <w:p w14:paraId="36160C08" w14:textId="6296B0AC" w:rsidR="00DC5167" w:rsidRDefault="00DC5167" w:rsidP="000D1FFD">
      <w:r>
        <w:t>Meeting adjourned at 120.</w:t>
      </w:r>
    </w:p>
    <w:p w14:paraId="0BA2547A" w14:textId="77777777" w:rsidR="00745BEA" w:rsidRDefault="00745BEA"/>
    <w:sectPr w:rsidR="00745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325E9"/>
    <w:multiLevelType w:val="hybridMultilevel"/>
    <w:tmpl w:val="C59A17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6C29F3"/>
    <w:multiLevelType w:val="hybridMultilevel"/>
    <w:tmpl w:val="12BAC5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33B"/>
    <w:rsid w:val="000D1FFD"/>
    <w:rsid w:val="00163FCD"/>
    <w:rsid w:val="001E6975"/>
    <w:rsid w:val="0034440D"/>
    <w:rsid w:val="004230A5"/>
    <w:rsid w:val="00473465"/>
    <w:rsid w:val="00531C4E"/>
    <w:rsid w:val="005F485E"/>
    <w:rsid w:val="006619CE"/>
    <w:rsid w:val="00676A02"/>
    <w:rsid w:val="00745BEA"/>
    <w:rsid w:val="00817486"/>
    <w:rsid w:val="008959AB"/>
    <w:rsid w:val="008E648A"/>
    <w:rsid w:val="008E6ACA"/>
    <w:rsid w:val="009805F4"/>
    <w:rsid w:val="009F59CC"/>
    <w:rsid w:val="00A10F3F"/>
    <w:rsid w:val="00A36E50"/>
    <w:rsid w:val="00AC7625"/>
    <w:rsid w:val="00B4033B"/>
    <w:rsid w:val="00DC5167"/>
    <w:rsid w:val="00E576EC"/>
    <w:rsid w:val="00EC72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0246A"/>
  <w15:chartTrackingRefBased/>
  <w15:docId w15:val="{E5C5625A-8EDF-4EC8-8498-B2E2128DC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Avnet</dc:creator>
  <cp:keywords/>
  <dc:description/>
  <cp:lastModifiedBy>s.a. ravid</cp:lastModifiedBy>
  <cp:revision>2</cp:revision>
  <dcterms:created xsi:type="dcterms:W3CDTF">2021-08-04T03:32:00Z</dcterms:created>
  <dcterms:modified xsi:type="dcterms:W3CDTF">2021-08-04T03:32:00Z</dcterms:modified>
</cp:coreProperties>
</file>